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068"/>
      </w:tblGrid>
      <w:tr w:rsidR="00943E2C" w:rsidTr="00A87A8B">
        <w:tc>
          <w:tcPr>
            <w:tcW w:w="5069" w:type="dxa"/>
            <w:shd w:val="clear" w:color="auto" w:fill="auto"/>
          </w:tcPr>
          <w:p w:rsidR="00943E2C" w:rsidRPr="00C52435" w:rsidRDefault="00943E2C" w:rsidP="00A87A8B">
            <w:pPr>
              <w:spacing w:before="0" w:after="0" w:line="240" w:lineRule="auto"/>
              <w:ind w:left="-114"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C52435">
              <w:rPr>
                <w:rFonts w:eastAsia="Calibri"/>
                <w:sz w:val="20"/>
                <w:szCs w:val="20"/>
                <w:lang w:eastAsia="en-US"/>
              </w:rPr>
              <w:t xml:space="preserve">Приложение №2 </w:t>
            </w:r>
          </w:p>
          <w:p w:rsidR="00943E2C" w:rsidRPr="00C52435" w:rsidRDefault="00943E2C" w:rsidP="00A87A8B">
            <w:pPr>
              <w:spacing w:before="0" w:after="0"/>
              <w:ind w:left="-114"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C52435">
              <w:rPr>
                <w:rFonts w:eastAsia="Calibri"/>
                <w:sz w:val="20"/>
                <w:szCs w:val="20"/>
                <w:lang w:eastAsia="en-US"/>
              </w:rPr>
              <w:t>к Регламенту продления срока сдачи квалификационного экзамена, утвержденному приказом АНО «ЕАК» от 20.02.2020</w:t>
            </w:r>
            <w:r w:rsidRPr="00C52435">
              <w:rPr>
                <w:sz w:val="20"/>
                <w:szCs w:val="20"/>
              </w:rPr>
              <w:t xml:space="preserve"> </w:t>
            </w:r>
            <w:r w:rsidRPr="00C52435">
              <w:rPr>
                <w:rFonts w:eastAsia="Calibri"/>
                <w:sz w:val="20"/>
                <w:szCs w:val="20"/>
                <w:lang w:eastAsia="en-US"/>
              </w:rPr>
              <w:t>(в редакции приказа АНО «ЕАК» от 12.03.2024 №24)</w:t>
            </w:r>
          </w:p>
          <w:p w:rsidR="00943E2C" w:rsidRPr="00C52435" w:rsidRDefault="00943E2C" w:rsidP="00A87A8B">
            <w:pPr>
              <w:spacing w:before="0" w:after="0"/>
              <w:ind w:left="-114" w:firstLine="0"/>
              <w:rPr>
                <w:rFonts w:ascii="Calibri" w:eastAsia="Calibri" w:hAnsi="Calibri"/>
                <w:sz w:val="10"/>
                <w:szCs w:val="10"/>
                <w:lang w:eastAsia="en-US"/>
              </w:rPr>
            </w:pPr>
          </w:p>
        </w:tc>
      </w:tr>
    </w:tbl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_______</w:t>
      </w:r>
      <w:r w:rsidRPr="00615B3F">
        <w:rPr>
          <w:rFonts w:eastAsia="Calibri"/>
          <w:sz w:val="24"/>
          <w:szCs w:val="24"/>
          <w:lang w:eastAsia="en-US"/>
        </w:rPr>
        <w:t>___________________________</w:t>
      </w:r>
    </w:p>
    <w:p w:rsidR="00943E2C" w:rsidRPr="008B0F1B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8B0F1B">
        <w:rPr>
          <w:rFonts w:eastAsia="Calibri"/>
          <w:sz w:val="24"/>
          <w:szCs w:val="24"/>
          <w:vertAlign w:val="superscript"/>
          <w:lang w:eastAsia="en-US"/>
        </w:rPr>
        <w:t>(фамилия, имя, отчество)</w:t>
      </w: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  <w:proofErr w:type="gramStart"/>
      <w:r w:rsidRPr="00615B3F">
        <w:rPr>
          <w:rFonts w:eastAsia="Calibri"/>
          <w:sz w:val="24"/>
          <w:szCs w:val="24"/>
          <w:lang w:eastAsia="en-US"/>
        </w:rPr>
        <w:t>зарегистрированн</w:t>
      </w:r>
      <w:r>
        <w:rPr>
          <w:rFonts w:eastAsia="Calibri"/>
          <w:sz w:val="24"/>
          <w:szCs w:val="24"/>
          <w:lang w:eastAsia="en-US"/>
        </w:rPr>
        <w:t>ый</w:t>
      </w:r>
      <w:proofErr w:type="gramEnd"/>
      <w:r w:rsidRPr="00615B3F">
        <w:rPr>
          <w:rFonts w:eastAsia="Calibri"/>
          <w:sz w:val="24"/>
          <w:szCs w:val="24"/>
          <w:lang w:eastAsia="en-US"/>
        </w:rPr>
        <w:t xml:space="preserve"> по адресу:</w:t>
      </w: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  <w:r w:rsidRPr="00615B3F">
        <w:rPr>
          <w:rFonts w:eastAsia="Calibri"/>
          <w:sz w:val="24"/>
          <w:szCs w:val="24"/>
          <w:lang w:eastAsia="en-US"/>
        </w:rPr>
        <w:t>___________________</w:t>
      </w:r>
      <w:r>
        <w:rPr>
          <w:rFonts w:eastAsia="Calibri"/>
          <w:sz w:val="24"/>
          <w:szCs w:val="24"/>
          <w:lang w:eastAsia="en-US"/>
        </w:rPr>
        <w:t>________</w:t>
      </w:r>
      <w:r w:rsidRPr="00615B3F">
        <w:rPr>
          <w:rFonts w:eastAsia="Calibri"/>
          <w:sz w:val="24"/>
          <w:szCs w:val="24"/>
          <w:lang w:eastAsia="en-US"/>
        </w:rPr>
        <w:t>________</w:t>
      </w:r>
    </w:p>
    <w:p w:rsidR="00943E2C" w:rsidRPr="008B0F1B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vertAlign w:val="superscript"/>
          <w:lang w:eastAsia="en-US"/>
        </w:rPr>
      </w:pPr>
      <w:r w:rsidRPr="008B0F1B">
        <w:rPr>
          <w:rFonts w:eastAsia="Calibri"/>
          <w:sz w:val="24"/>
          <w:szCs w:val="24"/>
          <w:vertAlign w:val="superscript"/>
          <w:lang w:eastAsia="en-US"/>
        </w:rPr>
        <w:t>(адрес регистрации указывается</w:t>
      </w:r>
      <w:r w:rsidRPr="008B0F1B">
        <w:rPr>
          <w:rFonts w:eastAsia="Calibri"/>
          <w:sz w:val="24"/>
          <w:szCs w:val="24"/>
          <w:lang w:eastAsia="en-US"/>
        </w:rPr>
        <w:t xml:space="preserve"> </w:t>
      </w:r>
      <w:r w:rsidRPr="008B0F1B">
        <w:rPr>
          <w:rFonts w:eastAsia="Calibri"/>
          <w:sz w:val="24"/>
          <w:szCs w:val="24"/>
          <w:vertAlign w:val="superscript"/>
          <w:lang w:eastAsia="en-US"/>
        </w:rPr>
        <w:t>с почтовым индексом)</w:t>
      </w: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  <w:r w:rsidRPr="00615B3F">
        <w:rPr>
          <w:rFonts w:eastAsia="Calibri"/>
          <w:sz w:val="24"/>
          <w:szCs w:val="24"/>
          <w:lang w:eastAsia="en-US"/>
        </w:rPr>
        <w:t>______________________</w:t>
      </w:r>
      <w:r>
        <w:rPr>
          <w:rFonts w:eastAsia="Calibri"/>
          <w:sz w:val="24"/>
          <w:szCs w:val="24"/>
          <w:lang w:eastAsia="en-US"/>
        </w:rPr>
        <w:t>________</w:t>
      </w:r>
      <w:r w:rsidRPr="00615B3F">
        <w:rPr>
          <w:rFonts w:eastAsia="Calibri"/>
          <w:sz w:val="24"/>
          <w:szCs w:val="24"/>
          <w:lang w:eastAsia="en-US"/>
        </w:rPr>
        <w:t>_____</w:t>
      </w: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  <w:r w:rsidRPr="00615B3F">
        <w:rPr>
          <w:rFonts w:eastAsia="Calibri"/>
          <w:sz w:val="24"/>
          <w:szCs w:val="24"/>
          <w:lang w:eastAsia="en-US"/>
        </w:rPr>
        <w:t>паспорт серия __</w:t>
      </w:r>
      <w:r>
        <w:rPr>
          <w:rFonts w:eastAsia="Calibri"/>
          <w:sz w:val="24"/>
          <w:szCs w:val="24"/>
          <w:lang w:eastAsia="en-US"/>
        </w:rPr>
        <w:t>__</w:t>
      </w:r>
      <w:r w:rsidRPr="00615B3F">
        <w:rPr>
          <w:rFonts w:eastAsia="Calibri"/>
          <w:sz w:val="24"/>
          <w:szCs w:val="24"/>
          <w:lang w:eastAsia="en-US"/>
        </w:rPr>
        <w:t>___ N ____</w:t>
      </w:r>
      <w:r>
        <w:rPr>
          <w:rFonts w:eastAsia="Calibri"/>
          <w:sz w:val="24"/>
          <w:szCs w:val="24"/>
          <w:lang w:eastAsia="en-US"/>
        </w:rPr>
        <w:t>______</w:t>
      </w:r>
      <w:r w:rsidRPr="00615B3F">
        <w:rPr>
          <w:rFonts w:eastAsia="Calibri"/>
          <w:sz w:val="24"/>
          <w:szCs w:val="24"/>
          <w:lang w:eastAsia="en-US"/>
        </w:rPr>
        <w:t>___</w:t>
      </w: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  <w:r w:rsidRPr="00615B3F">
        <w:rPr>
          <w:rFonts w:eastAsia="Calibri"/>
          <w:sz w:val="24"/>
          <w:szCs w:val="24"/>
          <w:lang w:eastAsia="en-US"/>
        </w:rPr>
        <w:t>__________________________</w:t>
      </w:r>
      <w:r>
        <w:rPr>
          <w:rFonts w:eastAsia="Calibri"/>
          <w:sz w:val="24"/>
          <w:szCs w:val="24"/>
          <w:lang w:eastAsia="en-US"/>
        </w:rPr>
        <w:t>________</w:t>
      </w:r>
      <w:r w:rsidRPr="00615B3F">
        <w:rPr>
          <w:rFonts w:eastAsia="Calibri"/>
          <w:sz w:val="24"/>
          <w:szCs w:val="24"/>
          <w:lang w:eastAsia="en-US"/>
        </w:rPr>
        <w:t>_</w:t>
      </w:r>
    </w:p>
    <w:p w:rsidR="00943E2C" w:rsidRPr="008B0F1B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vertAlign w:val="superscript"/>
          <w:lang w:eastAsia="en-US"/>
        </w:rPr>
      </w:pPr>
      <w:r w:rsidRPr="008B0F1B">
        <w:rPr>
          <w:rFonts w:eastAsia="Calibri"/>
          <w:sz w:val="24"/>
          <w:szCs w:val="24"/>
          <w:vertAlign w:val="superscript"/>
          <w:lang w:eastAsia="en-US"/>
        </w:rPr>
        <w:t>(дата выдачи и наименование органа, выдавшего документ)</w:t>
      </w: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  <w:r w:rsidRPr="00615B3F">
        <w:rPr>
          <w:rFonts w:eastAsia="Calibri"/>
          <w:sz w:val="24"/>
          <w:szCs w:val="24"/>
          <w:lang w:eastAsia="en-US"/>
        </w:rPr>
        <w:t>__________</w:t>
      </w:r>
      <w:r>
        <w:rPr>
          <w:rFonts w:eastAsia="Calibri"/>
          <w:sz w:val="24"/>
          <w:szCs w:val="24"/>
          <w:lang w:eastAsia="en-US"/>
        </w:rPr>
        <w:t>________</w:t>
      </w:r>
      <w:r w:rsidRPr="00615B3F">
        <w:rPr>
          <w:rFonts w:eastAsia="Calibri"/>
          <w:sz w:val="24"/>
          <w:szCs w:val="24"/>
          <w:lang w:eastAsia="en-US"/>
        </w:rPr>
        <w:t>_________________</w:t>
      </w:r>
    </w:p>
    <w:p w:rsidR="00943E2C" w:rsidRPr="008B0F1B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vertAlign w:val="superscript"/>
          <w:lang w:eastAsia="en-US"/>
        </w:rPr>
      </w:pP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left="5103" w:firstLine="0"/>
        <w:jc w:val="left"/>
        <w:rPr>
          <w:rFonts w:eastAsia="Calibri"/>
          <w:sz w:val="24"/>
          <w:szCs w:val="24"/>
          <w:lang w:eastAsia="en-US"/>
        </w:rPr>
      </w:pPr>
      <w:r w:rsidRPr="00615B3F">
        <w:rPr>
          <w:rFonts w:eastAsia="Calibri"/>
          <w:sz w:val="24"/>
          <w:szCs w:val="24"/>
          <w:lang w:eastAsia="en-US"/>
        </w:rPr>
        <w:t>регистрационный №:___</w:t>
      </w:r>
      <w:r>
        <w:rPr>
          <w:rFonts w:eastAsia="Calibri"/>
          <w:sz w:val="24"/>
          <w:szCs w:val="24"/>
          <w:lang w:eastAsia="en-US"/>
        </w:rPr>
        <w:t>________</w:t>
      </w:r>
      <w:r w:rsidRPr="00615B3F">
        <w:rPr>
          <w:rFonts w:eastAsia="Calibri"/>
          <w:sz w:val="24"/>
          <w:szCs w:val="24"/>
          <w:lang w:eastAsia="en-US"/>
        </w:rPr>
        <w:t>______</w:t>
      </w: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4"/>
          <w:szCs w:val="24"/>
          <w:lang w:eastAsia="en-US"/>
        </w:rPr>
      </w:pPr>
    </w:p>
    <w:p w:rsidR="00943E2C" w:rsidRDefault="00943E2C" w:rsidP="00943E2C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15B3F">
        <w:rPr>
          <w:rFonts w:eastAsia="Calibri"/>
          <w:sz w:val="24"/>
          <w:szCs w:val="24"/>
          <w:lang w:eastAsia="en-US"/>
        </w:rPr>
        <w:t>СОГЛАСИЕ</w:t>
      </w:r>
    </w:p>
    <w:p w:rsidR="00943E2C" w:rsidRPr="00615B3F" w:rsidRDefault="00943E2C" w:rsidP="00943E2C">
      <w:pPr>
        <w:autoSpaceDE w:val="0"/>
        <w:autoSpaceDN w:val="0"/>
        <w:adjustRightInd w:val="0"/>
        <w:spacing w:before="0" w:after="0" w:line="240" w:lineRule="auto"/>
        <w:ind w:firstLine="0"/>
        <w:jc w:val="center"/>
        <w:rPr>
          <w:rFonts w:eastAsia="Calibri"/>
          <w:sz w:val="24"/>
          <w:szCs w:val="24"/>
          <w:lang w:eastAsia="en-US"/>
        </w:rPr>
      </w:pPr>
      <w:r w:rsidRPr="00615B3F">
        <w:rPr>
          <w:rFonts w:eastAsia="Calibri"/>
          <w:sz w:val="24"/>
          <w:szCs w:val="24"/>
          <w:lang w:eastAsia="en-US"/>
        </w:rPr>
        <w:t>на обработку (проверку) персональных данных</w:t>
      </w:r>
    </w:p>
    <w:p w:rsidR="00943E2C" w:rsidRPr="00C52435" w:rsidRDefault="00943E2C" w:rsidP="00943E2C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10"/>
          <w:szCs w:val="10"/>
          <w:lang w:eastAsia="en-US"/>
        </w:rPr>
      </w:pPr>
    </w:p>
    <w:p w:rsidR="00943E2C" w:rsidRPr="00C801EF" w:rsidRDefault="00943E2C" w:rsidP="00943E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_______________________,</w:t>
      </w:r>
    </w:p>
    <w:p w:rsidR="00943E2C" w:rsidRPr="00C801EF" w:rsidRDefault="00943E2C" w:rsidP="00943E2C">
      <w:pPr>
        <w:pStyle w:val="ConsPlusNonformat"/>
        <w:ind w:left="284" w:right="424"/>
        <w:jc w:val="center"/>
        <w:rPr>
          <w:rFonts w:ascii="Times New Roman" w:hAnsi="Times New Roman" w:cs="Times New Roman"/>
          <w:sz w:val="16"/>
          <w:szCs w:val="16"/>
        </w:rPr>
      </w:pPr>
      <w:r w:rsidRPr="00C801EF">
        <w:rPr>
          <w:rFonts w:ascii="Times New Roman" w:hAnsi="Times New Roman" w:cs="Times New Roman"/>
          <w:sz w:val="16"/>
          <w:szCs w:val="16"/>
        </w:rPr>
        <w:t>(фамилия, имя, отчество полностью)</w:t>
      </w:r>
    </w:p>
    <w:p w:rsidR="00943E2C" w:rsidRPr="00B11032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EF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5" w:history="1">
        <w:r w:rsidRPr="00C801EF">
          <w:rPr>
            <w:rFonts w:ascii="Times New Roman" w:hAnsi="Times New Roman" w:cs="Times New Roman"/>
            <w:sz w:val="24"/>
            <w:szCs w:val="24"/>
          </w:rPr>
          <w:t>статьей 9</w:t>
        </w:r>
      </w:hyperlink>
      <w:r w:rsidRPr="00C801EF">
        <w:rPr>
          <w:rFonts w:ascii="Times New Roman" w:hAnsi="Times New Roman" w:cs="Times New Roman"/>
          <w:sz w:val="24"/>
          <w:szCs w:val="24"/>
        </w:rPr>
        <w:t xml:space="preserve">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закона от 27.07.2006 N 152-ФЗ «</w:t>
      </w:r>
      <w:r w:rsidRPr="00C801EF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C801EF">
        <w:rPr>
          <w:rFonts w:ascii="Times New Roman" w:hAnsi="Times New Roman" w:cs="Times New Roman"/>
          <w:sz w:val="24"/>
          <w:szCs w:val="24"/>
        </w:rPr>
        <w:t>, в целях</w:t>
      </w:r>
      <w:r w:rsidRPr="001D73ED">
        <w:rPr>
          <w:rFonts w:ascii="Times New Roman" w:hAnsi="Times New Roman" w:cs="Times New Roman"/>
          <w:sz w:val="24"/>
          <w:szCs w:val="24"/>
        </w:rPr>
        <w:t xml:space="preserve"> обеспечения соблюдения законов и иных нормативных правовых актов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B11032">
        <w:rPr>
          <w:rFonts w:ascii="Times New Roman" w:hAnsi="Times New Roman" w:cs="Times New Roman"/>
          <w:sz w:val="24"/>
          <w:szCs w:val="24"/>
        </w:rPr>
        <w:t>исполнени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11032">
        <w:rPr>
          <w:rFonts w:ascii="Times New Roman" w:hAnsi="Times New Roman" w:cs="Times New Roman"/>
          <w:sz w:val="24"/>
          <w:szCs w:val="24"/>
        </w:rPr>
        <w:t xml:space="preserve"> договора (присоединения)</w:t>
      </w:r>
    </w:p>
    <w:p w:rsidR="00943E2C" w:rsidRPr="00C801EF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EF">
        <w:rPr>
          <w:rFonts w:ascii="Times New Roman" w:hAnsi="Times New Roman" w:cs="Times New Roman"/>
          <w:b/>
          <w:sz w:val="24"/>
          <w:szCs w:val="24"/>
        </w:rPr>
        <w:t>даю согласие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Автономной некоммерческой организации «Единая аттестационная комиссия»</w:t>
      </w:r>
      <w:r w:rsidRPr="00C801E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АНО «ЕАК»</w:t>
      </w:r>
      <w:r w:rsidRPr="00C801EF">
        <w:rPr>
          <w:rFonts w:ascii="Times New Roman" w:hAnsi="Times New Roman" w:cs="Times New Roman"/>
          <w:sz w:val="24"/>
          <w:szCs w:val="24"/>
        </w:rPr>
        <w:t>), расположенно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C801EF">
        <w:rPr>
          <w:rFonts w:ascii="Times New Roman" w:hAnsi="Times New Roman" w:cs="Times New Roman"/>
          <w:sz w:val="24"/>
          <w:szCs w:val="24"/>
        </w:rPr>
        <w:t xml:space="preserve"> по адресу: г. Москва, ул. </w:t>
      </w:r>
      <w:r>
        <w:rPr>
          <w:rFonts w:ascii="Times New Roman" w:hAnsi="Times New Roman" w:cs="Times New Roman"/>
          <w:sz w:val="24"/>
          <w:szCs w:val="24"/>
        </w:rPr>
        <w:t>Маросейка</w:t>
      </w:r>
      <w:r w:rsidRPr="00C801EF">
        <w:rPr>
          <w:rFonts w:ascii="Times New Roman" w:hAnsi="Times New Roman" w:cs="Times New Roman"/>
          <w:sz w:val="24"/>
          <w:szCs w:val="24"/>
        </w:rPr>
        <w:t xml:space="preserve">, д. </w:t>
      </w:r>
      <w:r>
        <w:rPr>
          <w:rFonts w:ascii="Times New Roman" w:hAnsi="Times New Roman" w:cs="Times New Roman"/>
          <w:sz w:val="24"/>
          <w:szCs w:val="24"/>
        </w:rPr>
        <w:t>7/8</w:t>
      </w:r>
      <w:r w:rsidRPr="00C801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стр. 1</w:t>
      </w:r>
      <w:r w:rsidRPr="00C801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5904">
        <w:rPr>
          <w:rFonts w:ascii="Times New Roman" w:hAnsi="Times New Roman" w:cs="Times New Roman"/>
          <w:b/>
          <w:sz w:val="24"/>
          <w:szCs w:val="24"/>
        </w:rPr>
        <w:t>на получение моих персональных данных от третьей стороны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43E2C" w:rsidRDefault="00943E2C" w:rsidP="00943E2C">
      <w:pPr>
        <w:pStyle w:val="ConsPlusNormal"/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(организация, выдавшая документы</w:t>
      </w:r>
      <w:r w:rsidRPr="00C52435">
        <w:rPr>
          <w:rFonts w:ascii="Times New Roman" w:hAnsi="Times New Roman" w:cs="Times New Roman"/>
          <w:sz w:val="16"/>
          <w:szCs w:val="16"/>
        </w:rPr>
        <w:t>, подтверждающ</w:t>
      </w:r>
      <w:r>
        <w:rPr>
          <w:rFonts w:ascii="Times New Roman" w:hAnsi="Times New Roman" w:cs="Times New Roman"/>
          <w:sz w:val="16"/>
          <w:szCs w:val="16"/>
        </w:rPr>
        <w:t>ие</w:t>
      </w:r>
      <w:r w:rsidRPr="00C52435">
        <w:rPr>
          <w:rFonts w:ascii="Times New Roman" w:hAnsi="Times New Roman" w:cs="Times New Roman"/>
          <w:sz w:val="16"/>
          <w:szCs w:val="16"/>
        </w:rPr>
        <w:t xml:space="preserve"> основание для продления срока</w:t>
      </w:r>
      <w:r>
        <w:rPr>
          <w:rFonts w:ascii="Times New Roman" w:hAnsi="Times New Roman" w:cs="Times New Roman"/>
          <w:sz w:val="16"/>
          <w:szCs w:val="16"/>
        </w:rPr>
        <w:t xml:space="preserve"> сдачи экзамена)</w:t>
      </w:r>
    </w:p>
    <w:p w:rsidR="00943E2C" w:rsidRPr="006E5904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904">
        <w:rPr>
          <w:rFonts w:ascii="Times New Roman" w:hAnsi="Times New Roman" w:cs="Times New Roman"/>
          <w:b/>
          <w:sz w:val="24"/>
          <w:szCs w:val="24"/>
        </w:rPr>
        <w:t>посредством письменного запроса.</w:t>
      </w:r>
    </w:p>
    <w:p w:rsidR="00943E2C" w:rsidRPr="00C801EF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EF">
        <w:rPr>
          <w:rFonts w:ascii="Times New Roman" w:hAnsi="Times New Roman" w:cs="Times New Roman"/>
          <w:sz w:val="24"/>
          <w:szCs w:val="24"/>
        </w:rPr>
        <w:t xml:space="preserve">Перечень моих персональных данных, на обработку </w:t>
      </w:r>
      <w:r>
        <w:rPr>
          <w:rFonts w:ascii="Times New Roman" w:hAnsi="Times New Roman" w:cs="Times New Roman"/>
          <w:sz w:val="24"/>
          <w:szCs w:val="24"/>
        </w:rPr>
        <w:t xml:space="preserve">(проверку) </w:t>
      </w:r>
      <w:r w:rsidRPr="00C801EF">
        <w:rPr>
          <w:rFonts w:ascii="Times New Roman" w:hAnsi="Times New Roman" w:cs="Times New Roman"/>
          <w:sz w:val="24"/>
          <w:szCs w:val="24"/>
        </w:rPr>
        <w:t>которых я даю согласие:</w:t>
      </w:r>
    </w:p>
    <w:p w:rsidR="00943E2C" w:rsidRPr="00C801EF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EF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943E2C" w:rsidRPr="00C801EF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EF">
        <w:rPr>
          <w:rFonts w:ascii="Times New Roman" w:hAnsi="Times New Roman" w:cs="Times New Roman"/>
          <w:sz w:val="24"/>
          <w:szCs w:val="24"/>
        </w:rPr>
        <w:t>- паспортные данные;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EF">
        <w:rPr>
          <w:rFonts w:ascii="Times New Roman" w:hAnsi="Times New Roman" w:cs="Times New Roman"/>
          <w:sz w:val="24"/>
          <w:szCs w:val="24"/>
        </w:rPr>
        <w:t>- адрес регистрации по месту жительства;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регистрационный номер претендента;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электронной почты;</w:t>
      </w:r>
    </w:p>
    <w:p w:rsidR="00943E2C" w:rsidRPr="00C801EF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номер телефона;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1032">
        <w:rPr>
          <w:rFonts w:ascii="Times New Roman" w:hAnsi="Times New Roman" w:cs="Times New Roman"/>
          <w:sz w:val="24"/>
          <w:szCs w:val="24"/>
        </w:rPr>
        <w:t xml:space="preserve">- </w:t>
      </w:r>
      <w:r w:rsidRPr="001D73ED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773473">
        <w:rPr>
          <w:rFonts w:ascii="Times New Roman" w:hAnsi="Times New Roman" w:cs="Times New Roman"/>
          <w:sz w:val="24"/>
          <w:szCs w:val="24"/>
        </w:rPr>
        <w:t>предоставленного мною документа</w:t>
      </w:r>
      <w:r>
        <w:rPr>
          <w:rFonts w:ascii="Times New Roman" w:hAnsi="Times New Roman" w:cs="Times New Roman"/>
          <w:sz w:val="24"/>
          <w:szCs w:val="24"/>
        </w:rPr>
        <w:t xml:space="preserve"> (документов), подтверждающего</w:t>
      </w:r>
      <w:r w:rsidRPr="00773473">
        <w:rPr>
          <w:rFonts w:ascii="Times New Roman" w:hAnsi="Times New Roman" w:cs="Times New Roman"/>
          <w:sz w:val="24"/>
          <w:szCs w:val="24"/>
        </w:rPr>
        <w:t xml:space="preserve"> основание для продления срока сдачи квалификационного экзамена на получение аттестата аудитора в соответствии с пунктом 38 Порядка проведения квалификационного экзамена лица, претендующего на получение квали</w:t>
      </w:r>
      <w:r>
        <w:rPr>
          <w:rFonts w:ascii="Times New Roman" w:hAnsi="Times New Roman" w:cs="Times New Roman"/>
          <w:sz w:val="24"/>
          <w:szCs w:val="24"/>
        </w:rPr>
        <w:t>фикационного аттестата аудитора</w:t>
      </w:r>
      <w:r w:rsidRPr="00B11032">
        <w:rPr>
          <w:rFonts w:ascii="Times New Roman" w:hAnsi="Times New Roman" w:cs="Times New Roman"/>
          <w:sz w:val="24"/>
          <w:szCs w:val="24"/>
        </w:rPr>
        <w:t>.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Получение персональных данных осуществляется для подтверждения факта выдачи мне указанных документов в целях </w:t>
      </w:r>
      <w:r w:rsidRPr="00773473">
        <w:rPr>
          <w:rFonts w:ascii="Times New Roman" w:hAnsi="Times New Roman" w:cs="Times New Roman"/>
          <w:sz w:val="24"/>
          <w:szCs w:val="24"/>
        </w:rPr>
        <w:t xml:space="preserve">продления срока сдачи квалификационного экзамена </w:t>
      </w:r>
      <w:r>
        <w:rPr>
          <w:rFonts w:ascii="Times New Roman" w:hAnsi="Times New Roman" w:cs="Times New Roman"/>
          <w:sz w:val="24"/>
          <w:szCs w:val="24"/>
        </w:rPr>
        <w:t xml:space="preserve">и допуска меня к </w:t>
      </w:r>
      <w:r w:rsidRPr="00CD491F">
        <w:rPr>
          <w:rFonts w:ascii="Times New Roman" w:hAnsi="Times New Roman" w:cs="Times New Roman"/>
          <w:sz w:val="24"/>
          <w:szCs w:val="24"/>
        </w:rPr>
        <w:t>экзамен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D491F">
        <w:rPr>
          <w:rFonts w:ascii="Times New Roman" w:hAnsi="Times New Roman" w:cs="Times New Roman"/>
          <w:sz w:val="24"/>
          <w:szCs w:val="24"/>
        </w:rPr>
        <w:t xml:space="preserve"> лица, претендующего на получение квалификационного аттестата аудитора</w:t>
      </w:r>
      <w:r>
        <w:rPr>
          <w:rFonts w:ascii="Times New Roman" w:hAnsi="Times New Roman" w:cs="Times New Roman"/>
          <w:sz w:val="24"/>
          <w:szCs w:val="24"/>
        </w:rPr>
        <w:t>, проводимому Единой</w:t>
      </w:r>
      <w:r w:rsidRPr="00CD49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аттестационной</w:t>
      </w:r>
      <w:r w:rsidRPr="00CD491F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 xml:space="preserve">ей (ст.11 </w:t>
      </w:r>
      <w:r w:rsidRPr="00CD491F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 xml:space="preserve">ого </w:t>
      </w:r>
      <w:r w:rsidRPr="00CD491F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D491F">
        <w:rPr>
          <w:rFonts w:ascii="Times New Roman" w:hAnsi="Times New Roman" w:cs="Times New Roman"/>
          <w:sz w:val="24"/>
          <w:szCs w:val="24"/>
        </w:rPr>
        <w:t xml:space="preserve"> от 30.12.2008 N 307-ФЗ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CD491F">
        <w:rPr>
          <w:rFonts w:ascii="Times New Roman" w:hAnsi="Times New Roman" w:cs="Times New Roman"/>
          <w:sz w:val="24"/>
          <w:szCs w:val="24"/>
        </w:rPr>
        <w:t>Об аудиторской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»). </w:t>
      </w:r>
    </w:p>
    <w:p w:rsidR="00943E2C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801EF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 w:rsidR="00943E2C" w:rsidRPr="00C52435" w:rsidRDefault="00943E2C" w:rsidP="00943E2C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43E2C" w:rsidTr="00A87A8B">
        <w:tc>
          <w:tcPr>
            <w:tcW w:w="1666" w:type="pct"/>
            <w:shd w:val="clear" w:color="auto" w:fill="auto"/>
          </w:tcPr>
          <w:p w:rsidR="00943E2C" w:rsidRPr="007D1808" w:rsidRDefault="00943E2C" w:rsidP="00A87A8B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D1808">
              <w:rPr>
                <w:rFonts w:ascii="Times New Roman" w:hAnsi="Times New Roman" w:cs="Times New Roman"/>
                <w:sz w:val="16"/>
                <w:szCs w:val="16"/>
              </w:rPr>
              <w:t xml:space="preserve">                (дата)</w:t>
            </w:r>
          </w:p>
        </w:tc>
        <w:tc>
          <w:tcPr>
            <w:tcW w:w="1666" w:type="pct"/>
            <w:shd w:val="clear" w:color="auto" w:fill="auto"/>
          </w:tcPr>
          <w:p w:rsidR="00943E2C" w:rsidRPr="007D1808" w:rsidRDefault="00943E2C" w:rsidP="00A87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80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667" w:type="pct"/>
            <w:shd w:val="clear" w:color="auto" w:fill="auto"/>
          </w:tcPr>
          <w:p w:rsidR="00943E2C" w:rsidRPr="007D1808" w:rsidRDefault="00943E2C" w:rsidP="00A87A8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D1808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</w:tbl>
    <w:p w:rsidR="00943E2C" w:rsidRPr="00C52435" w:rsidRDefault="00943E2C" w:rsidP="00943E2C">
      <w:pPr>
        <w:autoSpaceDE w:val="0"/>
        <w:autoSpaceDN w:val="0"/>
        <w:adjustRightInd w:val="0"/>
        <w:spacing w:before="0" w:after="0" w:line="240" w:lineRule="auto"/>
        <w:ind w:firstLine="0"/>
        <w:rPr>
          <w:rFonts w:eastAsia="Calibri"/>
          <w:sz w:val="2"/>
          <w:szCs w:val="2"/>
          <w:lang w:eastAsia="en-US"/>
        </w:rPr>
      </w:pPr>
    </w:p>
    <w:p w:rsidR="00EF14FB" w:rsidRDefault="00EF14FB"/>
    <w:sectPr w:rsidR="00EF14FB" w:rsidSect="00943E2C">
      <w:footerReference w:type="first" r:id="rId6"/>
      <w:footnotePr>
        <w:numRestart w:val="eachSect"/>
      </w:footnotePr>
      <w:pgSz w:w="11907" w:h="16839" w:code="9"/>
      <w:pgMar w:top="737" w:right="851" w:bottom="567" w:left="1701" w:header="720" w:footer="493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065" w:rsidRDefault="00943E2C" w:rsidP="00C24FA9">
    <w:pPr>
      <w:pStyle w:val="a3"/>
      <w:jc w:val="both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footnotePr>
    <w:numRestart w:val="eachSec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E2C"/>
    <w:rsid w:val="00943E2C"/>
    <w:rsid w:val="00EF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2C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3E2C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943E2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rmal">
    <w:name w:val="ConsPlusNormal"/>
    <w:rsid w:val="00943E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43E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E2C"/>
    <w:pPr>
      <w:spacing w:before="120" w:after="120"/>
      <w:ind w:firstLine="482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43E2C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943E2C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ConsPlusNormal">
    <w:name w:val="ConsPlusNormal"/>
    <w:rsid w:val="00943E2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943E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consultantplus://offline/ref=301F0E42C0C800A6D0DC7E124042D7AC444585451A82D9CBA7B75614F80B57D4F0F39CD54EBC8359D33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Демидова Ольга Анатольевна</dc:creator>
  <cp:lastModifiedBy>Демидова Ольга Анатольевна</cp:lastModifiedBy>
  <cp:revision>1</cp:revision>
  <dcterms:created xsi:type="dcterms:W3CDTF">2024-03-13T07:14:00Z</dcterms:created>
  <dcterms:modified xsi:type="dcterms:W3CDTF">2024-03-13T07:17:00Z</dcterms:modified>
</cp:coreProperties>
</file>